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E30C" w14:textId="77777777" w:rsidR="002B0988" w:rsidRDefault="002B0988" w:rsidP="00847866">
      <w:pPr>
        <w:pStyle w:val="NormaleWeb"/>
      </w:pPr>
    </w:p>
    <w:p w14:paraId="7787916A" w14:textId="77777777" w:rsidR="002B0988" w:rsidRDefault="002B0988" w:rsidP="00847866">
      <w:pPr>
        <w:pStyle w:val="NormaleWeb"/>
      </w:pPr>
    </w:p>
    <w:p w14:paraId="5C7698FD" w14:textId="78504784" w:rsidR="002B0988" w:rsidRDefault="002B0988" w:rsidP="00847866">
      <w:pPr>
        <w:pStyle w:val="NormaleWeb"/>
      </w:pPr>
      <w:r>
        <w:rPr>
          <w:noProof/>
        </w:rPr>
        <w:drawing>
          <wp:inline distT="0" distB="0" distL="0" distR="0" wp14:anchorId="5D409145" wp14:editId="7891BFA4">
            <wp:extent cx="4486275" cy="3001866"/>
            <wp:effectExtent l="0" t="0" r="0" b="8255"/>
            <wp:docPr id="1895381996" name="Immagine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60" cy="300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51AF1" w14:textId="77777777" w:rsidR="002B0988" w:rsidRPr="00AC647D" w:rsidRDefault="002B0988" w:rsidP="002B0988">
      <w:pPr>
        <w:pStyle w:val="NormaleWeb"/>
        <w:spacing w:before="0" w:beforeAutospacing="0"/>
        <w:rPr>
          <w:rFonts w:ascii="Calibri" w:hAnsi="Calibri" w:cs="Calibri"/>
          <w:color w:val="1C2024"/>
          <w:spacing w:val="3"/>
        </w:rPr>
      </w:pPr>
      <w:r w:rsidRPr="00AC647D">
        <w:rPr>
          <w:rStyle w:val="Enfasigrassetto"/>
          <w:rFonts w:ascii="Calibri" w:hAnsi="Calibri" w:cs="Calibri"/>
          <w:color w:val="333399"/>
          <w:spacing w:val="3"/>
        </w:rPr>
        <w:t>COME RAGGIUNGERE GRESSAN</w:t>
      </w:r>
    </w:p>
    <w:p w14:paraId="303CEB82" w14:textId="77777777" w:rsidR="007162EF" w:rsidRPr="00AC647D" w:rsidRDefault="002B0988" w:rsidP="002B0988">
      <w:pPr>
        <w:pStyle w:val="NormaleWeb"/>
        <w:spacing w:before="0" w:beforeAutospacing="0"/>
        <w:rPr>
          <w:rStyle w:val="Enfasicorsivo"/>
          <w:rFonts w:ascii="Calibri" w:hAnsi="Calibri" w:cs="Calibri"/>
          <w:b/>
          <w:bCs/>
          <w:color w:val="1C2024"/>
          <w:spacing w:val="3"/>
        </w:rPr>
      </w:pPr>
      <w:r w:rsidRPr="00AC647D">
        <w:rPr>
          <w:rStyle w:val="Enfasicorsivo"/>
          <w:rFonts w:ascii="Calibri" w:hAnsi="Calibri" w:cs="Calibri"/>
          <w:b/>
          <w:bCs/>
          <w:color w:val="1C2024"/>
          <w:spacing w:val="3"/>
        </w:rPr>
        <w:t>In auto</w:t>
      </w:r>
      <w:r w:rsidR="007162EF" w:rsidRPr="00AC647D">
        <w:rPr>
          <w:rStyle w:val="Enfasicorsivo"/>
          <w:rFonts w:ascii="Calibri" w:hAnsi="Calibri" w:cs="Calibri"/>
          <w:b/>
          <w:bCs/>
          <w:color w:val="1C2024"/>
          <w:spacing w:val="3"/>
        </w:rPr>
        <w:t>:</w:t>
      </w:r>
    </w:p>
    <w:p w14:paraId="35C4D5DD" w14:textId="4D3CCACD" w:rsidR="002B0988" w:rsidRPr="00AC647D" w:rsidRDefault="007162EF" w:rsidP="002B0988">
      <w:pPr>
        <w:pStyle w:val="NormaleWeb"/>
        <w:spacing w:before="0" w:beforeAutospacing="0"/>
        <w:rPr>
          <w:rFonts w:ascii="Calibri" w:hAnsi="Calibri" w:cs="Calibri"/>
          <w:color w:val="1C2024"/>
          <w:spacing w:val="3"/>
        </w:rPr>
      </w:pPr>
      <w:r w:rsidRPr="00AC647D">
        <w:rPr>
          <w:rStyle w:val="Enfasicorsivo"/>
          <w:rFonts w:ascii="Calibri" w:hAnsi="Calibri" w:cs="Calibri"/>
          <w:b/>
          <w:bCs/>
          <w:color w:val="1C2024"/>
          <w:spacing w:val="3"/>
        </w:rPr>
        <w:t xml:space="preserve"> </w:t>
      </w:r>
      <w:r w:rsidR="002B0988" w:rsidRPr="00AC647D">
        <w:rPr>
          <w:rFonts w:ascii="Calibri" w:hAnsi="Calibri" w:cs="Calibri"/>
          <w:color w:val="1C2024"/>
          <w:spacing w:val="3"/>
        </w:rPr>
        <w:t xml:space="preserve">Autostrada A5 Torino-Aosta (km 118) </w:t>
      </w:r>
      <w:proofErr w:type="gramStart"/>
      <w:r w:rsidR="002B0988" w:rsidRPr="00AC647D">
        <w:rPr>
          <w:rFonts w:ascii="Calibri" w:hAnsi="Calibri" w:cs="Calibri"/>
          <w:color w:val="1C2024"/>
          <w:spacing w:val="3"/>
        </w:rPr>
        <w:t>–  uscite</w:t>
      </w:r>
      <w:proofErr w:type="gramEnd"/>
      <w:r w:rsidR="002B0988" w:rsidRPr="00AC647D">
        <w:rPr>
          <w:rFonts w:ascii="Calibri" w:hAnsi="Calibri" w:cs="Calibri"/>
          <w:color w:val="1C2024"/>
          <w:spacing w:val="3"/>
        </w:rPr>
        <w:t xml:space="preserve"> ad Aosta Est –  seguire le indicazioni per Pila in direzione Aosta, quindi alla rotonda di Charvensod seguire le indicazioni per Gressan (S.R. 20)</w:t>
      </w:r>
    </w:p>
    <w:p w14:paraId="53F5CE26" w14:textId="77777777" w:rsidR="000C69CC" w:rsidRPr="000C69CC" w:rsidRDefault="000C69CC" w:rsidP="000C69CC">
      <w:pPr>
        <w:spacing w:after="0" w:line="240" w:lineRule="auto"/>
        <w:textAlignment w:val="center"/>
        <w:outlineLvl w:val="5"/>
        <w:rPr>
          <w:rFonts w:ascii="Calibri" w:eastAsia="Times New Roman" w:hAnsi="Calibri" w:cs="Calibri"/>
          <w:b/>
          <w:bCs/>
          <w:color w:val="1967D2"/>
          <w:kern w:val="0"/>
          <w:sz w:val="24"/>
          <w:szCs w:val="24"/>
          <w:lang w:eastAsia="it-IT"/>
          <w14:ligatures w14:val="none"/>
        </w:rPr>
      </w:pPr>
      <w:r w:rsidRPr="000C69CC">
        <w:rPr>
          <w:rFonts w:ascii="Calibri" w:eastAsia="Times New Roman" w:hAnsi="Calibri" w:cs="Calibri"/>
          <w:b/>
          <w:bCs/>
          <w:color w:val="1967D2"/>
          <w:kern w:val="0"/>
          <w:sz w:val="24"/>
          <w:szCs w:val="24"/>
          <w:lang w:eastAsia="it-IT"/>
          <w14:ligatures w14:val="none"/>
        </w:rPr>
        <w:t>La tua destinazione è sulla sinistra</w:t>
      </w:r>
    </w:p>
    <w:p w14:paraId="438239FF" w14:textId="5A470A6D" w:rsidR="000C69CC" w:rsidRPr="000C69CC" w:rsidRDefault="000C69CC" w:rsidP="00AC64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kern w:val="0"/>
          <w:sz w:val="24"/>
          <w:szCs w:val="24"/>
          <w:lang w:eastAsia="it-IT"/>
          <w14:ligatures w14:val="none"/>
        </w:rPr>
      </w:pPr>
      <w:r w:rsidRPr="000C69CC">
        <w:rPr>
          <w:rFonts w:ascii="Calibri" w:eastAsia="Times New Roman" w:hAnsi="Calibri" w:cs="Calibri"/>
          <w:color w:val="FFFFFF"/>
          <w:kern w:val="0"/>
          <w:sz w:val="24"/>
          <w:szCs w:val="24"/>
          <w:lang w:eastAsia="it-IT"/>
          <w14:ligatures w14:val="none"/>
        </w:rPr>
        <w:t></w:t>
      </w:r>
      <w:r w:rsidRPr="000C69CC">
        <w:rPr>
          <w:rFonts w:ascii="Calibri" w:eastAsia="Times New Roman" w:hAnsi="Calibri" w:cs="Calibri"/>
          <w:b/>
          <w:bCs/>
          <w:color w:val="202124"/>
          <w:kern w:val="0"/>
          <w:sz w:val="24"/>
          <w:szCs w:val="24"/>
          <w:lang w:eastAsia="it-IT"/>
          <w14:ligatures w14:val="none"/>
        </w:rPr>
        <w:t>BCC Valdostana</w:t>
      </w:r>
    </w:p>
    <w:p w14:paraId="75F7D715" w14:textId="77777777" w:rsidR="000C69CC" w:rsidRPr="00AA23FF" w:rsidRDefault="000C69CC" w:rsidP="000C69C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0C69CC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Frazione </w:t>
      </w:r>
      <w:proofErr w:type="spellStart"/>
      <w:r w:rsidRPr="000C69CC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Taxel</w:t>
      </w:r>
      <w:proofErr w:type="spellEnd"/>
      <w:r w:rsidRPr="000C69CC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, 26, 11020 Gressan AO</w:t>
      </w:r>
    </w:p>
    <w:p w14:paraId="52515A2D" w14:textId="77777777" w:rsidR="00AA23FF" w:rsidRDefault="00AA23FF" w:rsidP="000C69C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29D3BE4C" w14:textId="77777777" w:rsidR="00AA23FF" w:rsidRPr="00AA23FF" w:rsidRDefault="00AA23FF" w:rsidP="000C69C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331C2DB4" w14:textId="61778A71" w:rsidR="00AA23FF" w:rsidRDefault="00AA23FF" w:rsidP="000C69C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AA23FF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Ampio parcheggio davanti alla struttura</w:t>
      </w:r>
    </w:p>
    <w:p w14:paraId="31350E85" w14:textId="77777777" w:rsidR="00DC0C86" w:rsidRDefault="00DC0C86" w:rsidP="000C69C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49B1BE09" w14:textId="7FAC313F" w:rsidR="00DC0C86" w:rsidRPr="000C69CC" w:rsidRDefault="00DC0C86" w:rsidP="000C69C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Capienza 267 posti</w:t>
      </w:r>
    </w:p>
    <w:p w14:paraId="13BF1510" w14:textId="1D1C6068" w:rsidR="000C69CC" w:rsidRPr="00DC6ADE" w:rsidRDefault="007162EF" w:rsidP="00141382">
      <w:pPr>
        <w:ind w:left="4956"/>
        <w:rPr>
          <w:rFonts w:ascii="Century Gothic" w:hAnsi="Century Gothic" w:cs="Calibri"/>
          <w:color w:val="FF0000"/>
        </w:rPr>
      </w:pPr>
      <w:r w:rsidRPr="007162EF">
        <w:rPr>
          <w:rFonts w:ascii="Century Gothic" w:hAnsi="Century Gothic" w:cs="Calibri"/>
          <w:color w:val="FF0000"/>
        </w:rPr>
        <w:drawing>
          <wp:anchor distT="0" distB="0" distL="114300" distR="114300" simplePos="0" relativeHeight="251660288" behindDoc="1" locked="0" layoutInCell="1" allowOverlap="1" wp14:anchorId="64AB3AA3" wp14:editId="13C94956">
            <wp:simplePos x="0" y="0"/>
            <wp:positionH relativeFrom="column">
              <wp:posOffset>-167640</wp:posOffset>
            </wp:positionH>
            <wp:positionV relativeFrom="paragraph">
              <wp:posOffset>387350</wp:posOffset>
            </wp:positionV>
            <wp:extent cx="6120130" cy="2132965"/>
            <wp:effectExtent l="0" t="0" r="0" b="635"/>
            <wp:wrapNone/>
            <wp:docPr id="2429585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5852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9CC" w:rsidRPr="00DC6ADE" w:rsidSect="0074351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DE"/>
    <w:rsid w:val="000C69CC"/>
    <w:rsid w:val="00141382"/>
    <w:rsid w:val="002B0988"/>
    <w:rsid w:val="003A0CC8"/>
    <w:rsid w:val="003D544A"/>
    <w:rsid w:val="006F1BBB"/>
    <w:rsid w:val="007162EF"/>
    <w:rsid w:val="0074351D"/>
    <w:rsid w:val="00847866"/>
    <w:rsid w:val="009A7B5C"/>
    <w:rsid w:val="00AA23FF"/>
    <w:rsid w:val="00AB6999"/>
    <w:rsid w:val="00AC647D"/>
    <w:rsid w:val="00DC0C86"/>
    <w:rsid w:val="00D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BE0F"/>
  <w15:chartTrackingRefBased/>
  <w15:docId w15:val="{DFFB8C86-0A58-4311-A710-C13FF94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C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6">
    <w:name w:val="heading 6"/>
    <w:basedOn w:val="Normale"/>
    <w:link w:val="Titolo6Carattere"/>
    <w:uiPriority w:val="9"/>
    <w:qFormat/>
    <w:rsid w:val="000C69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B0988"/>
    <w:rPr>
      <w:b/>
      <w:bCs/>
    </w:rPr>
  </w:style>
  <w:style w:type="character" w:styleId="Enfasicorsivo">
    <w:name w:val="Emphasis"/>
    <w:basedOn w:val="Carpredefinitoparagrafo"/>
    <w:uiPriority w:val="20"/>
    <w:qFormat/>
    <w:rsid w:val="002B098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69C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C69CC"/>
    <w:rPr>
      <w:rFonts w:ascii="Times New Roman" w:eastAsia="Times New Roman" w:hAnsi="Times New Roman" w:cs="Times New Roman"/>
      <w:b/>
      <w:bCs/>
      <w:kern w:val="0"/>
      <w:sz w:val="15"/>
      <w:szCs w:val="15"/>
      <w:lang w:eastAsia="it-IT"/>
      <w14:ligatures w14:val="none"/>
    </w:rPr>
  </w:style>
  <w:style w:type="character" w:customStyle="1" w:styleId="jxbyrc">
    <w:name w:val="jxbyrc"/>
    <w:basedOn w:val="Carpredefinitoparagrafo"/>
    <w:rsid w:val="000C69CC"/>
  </w:style>
  <w:style w:type="character" w:customStyle="1" w:styleId="fz6xfb">
    <w:name w:val="fz6xfb"/>
    <w:basedOn w:val="Carpredefinitoparagrafo"/>
    <w:rsid w:val="000C69CC"/>
  </w:style>
  <w:style w:type="character" w:customStyle="1" w:styleId="x2yote">
    <w:name w:val="x2yote"/>
    <w:basedOn w:val="Carpredefinitoparagrafo"/>
    <w:rsid w:val="000C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15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8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33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3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8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29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5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9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35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71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76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5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04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2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6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9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1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49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9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4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6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6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06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4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9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76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0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6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3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4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6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0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0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4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63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9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5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7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43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9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0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2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 VALLE d'AOSTA</dc:creator>
  <cp:keywords/>
  <dc:description/>
  <cp:lastModifiedBy>AVIS VALLE d'AOSTA</cp:lastModifiedBy>
  <cp:revision>4</cp:revision>
  <dcterms:created xsi:type="dcterms:W3CDTF">2024-02-05T08:28:00Z</dcterms:created>
  <dcterms:modified xsi:type="dcterms:W3CDTF">2024-02-05T08:42:00Z</dcterms:modified>
</cp:coreProperties>
</file>